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E35" w14:textId="77777777" w:rsidR="007F4DEF" w:rsidRDefault="007F4DEF" w:rsidP="00E33FD6">
      <w:pPr>
        <w:pStyle w:val="Naslov2"/>
        <w:jc w:val="center"/>
      </w:pPr>
    </w:p>
    <w:p w14:paraId="1121A4BC" w14:textId="77777777" w:rsidR="007F4DEF" w:rsidRDefault="00E33FD6" w:rsidP="00E33FD6">
      <w:pPr>
        <w:pStyle w:val="Naslov2"/>
        <w:jc w:val="center"/>
      </w:pPr>
      <w:r>
        <w:t xml:space="preserve">EUSDR PA1b </w:t>
      </w:r>
      <w:r w:rsidR="007F4DEF">
        <w:t>Danube Region Transport Days conference</w:t>
      </w:r>
      <w:r>
        <w:t xml:space="preserve">: </w:t>
      </w:r>
    </w:p>
    <w:p w14:paraId="52B96CBB" w14:textId="3D95543D" w:rsidR="00E33FD6" w:rsidRDefault="003813C9" w:rsidP="00E33FD6">
      <w:pPr>
        <w:pStyle w:val="Naslov2"/>
        <w:jc w:val="center"/>
      </w:pPr>
      <w:r>
        <w:t>9. – 10.</w:t>
      </w:r>
      <w:r w:rsidR="007F4DEF">
        <w:t xml:space="preserve"> December</w:t>
      </w:r>
      <w:r w:rsidR="00E33FD6">
        <w:t xml:space="preserve"> 2024</w:t>
      </w:r>
      <w:r w:rsidR="00E33FD6" w:rsidRPr="008C05CF">
        <w:t xml:space="preserve"> </w:t>
      </w:r>
      <w:r w:rsidR="00E33FD6">
        <w:t xml:space="preserve">in </w:t>
      </w:r>
      <w:r w:rsidR="007F4DEF">
        <w:t>Ljubljana</w:t>
      </w:r>
      <w:r w:rsidR="00E33FD6">
        <w:t>, Slovenia</w:t>
      </w:r>
    </w:p>
    <w:p w14:paraId="2E8D10C2" w14:textId="77777777" w:rsidR="00E33FD6" w:rsidRDefault="00E33FD6" w:rsidP="00E33FD6">
      <w:pPr>
        <w:spacing w:after="0" w:line="240" w:lineRule="auto"/>
      </w:pPr>
    </w:p>
    <w:p w14:paraId="09D36D46" w14:textId="431860F9" w:rsidR="00EB12EA" w:rsidRDefault="00FB1682" w:rsidP="00E33FD6">
      <w:pPr>
        <w:spacing w:after="0" w:line="240" w:lineRule="auto"/>
        <w:jc w:val="both"/>
      </w:pPr>
      <w:r>
        <w:t>Dear All,</w:t>
      </w:r>
    </w:p>
    <w:p w14:paraId="3D4E633C" w14:textId="77777777" w:rsidR="00FB1682" w:rsidRDefault="00FB1682" w:rsidP="00E33FD6">
      <w:pPr>
        <w:spacing w:after="0" w:line="240" w:lineRule="auto"/>
        <w:jc w:val="both"/>
      </w:pPr>
    </w:p>
    <w:p w14:paraId="74C8BF9C" w14:textId="4141868C" w:rsidR="00E33FD6" w:rsidRDefault="00944C5E" w:rsidP="00E33FD6">
      <w:pPr>
        <w:spacing w:after="0" w:line="240" w:lineRule="auto"/>
        <w:jc w:val="both"/>
      </w:pPr>
      <w:r>
        <w:t xml:space="preserve">With regard to your </w:t>
      </w:r>
      <w:proofErr w:type="gramStart"/>
      <w:r>
        <w:t>registration  at</w:t>
      </w:r>
      <w:proofErr w:type="gramEnd"/>
      <w:r w:rsidR="00E33FD6">
        <w:t xml:space="preserve"> the </w:t>
      </w:r>
      <w:r w:rsidR="003813C9">
        <w:t>9</w:t>
      </w:r>
      <w:r w:rsidR="007F4DEF">
        <w:t>th</w:t>
      </w:r>
      <w:r w:rsidR="00E33FD6" w:rsidRPr="00A80DA2">
        <w:t xml:space="preserve"> </w:t>
      </w:r>
      <w:r w:rsidR="007F4DEF">
        <w:t>Danube Region Transport Days conference</w:t>
      </w:r>
      <w:r w:rsidR="00E33FD6" w:rsidRPr="00A80DA2">
        <w:t>, under the auspices of the EU Strategy for the Danube Region (EUSDR), Priority Area 1b (PA1b): To improve mobility and multimodality</w:t>
      </w:r>
      <w:r w:rsidR="00E33FD6">
        <w:t xml:space="preserve"> - road, rail and air transport, please find below some logistical information.</w:t>
      </w:r>
    </w:p>
    <w:p w14:paraId="546BBB68" w14:textId="77777777" w:rsidR="00871DFA" w:rsidRDefault="00871DFA" w:rsidP="00C03BF2">
      <w:pPr>
        <w:pStyle w:val="Naslov2"/>
        <w:spacing w:after="120"/>
      </w:pPr>
    </w:p>
    <w:p w14:paraId="3D108852" w14:textId="1E4D5BCF" w:rsidR="00C03BF2" w:rsidRDefault="00C03BF2" w:rsidP="000F4ED6">
      <w:pPr>
        <w:pStyle w:val="Naslov2"/>
        <w:spacing w:after="240"/>
        <w:jc w:val="center"/>
      </w:pPr>
      <w:r>
        <w:t xml:space="preserve">Free </w:t>
      </w:r>
      <w:proofErr w:type="spellStart"/>
      <w:r>
        <w:t>wifi</w:t>
      </w:r>
      <w:proofErr w:type="spellEnd"/>
      <w:r>
        <w:t xml:space="preserve"> on the conference spot</w:t>
      </w:r>
      <w:r w:rsidR="00B27187">
        <w:t>:</w:t>
      </w:r>
    </w:p>
    <w:p w14:paraId="32EEF9CD" w14:textId="55F8A016" w:rsidR="00BE5960" w:rsidRDefault="00D02FF4" w:rsidP="00AE09B0">
      <w:pPr>
        <w:pStyle w:val="Brezrazmikov"/>
      </w:pPr>
      <w:r>
        <w:t xml:space="preserve">Network: </w:t>
      </w:r>
      <w:r w:rsidR="00AE09B0">
        <w:tab/>
      </w:r>
      <w:proofErr w:type="spellStart"/>
      <w:r>
        <w:t>Slonconference</w:t>
      </w:r>
      <w:proofErr w:type="spellEnd"/>
    </w:p>
    <w:p w14:paraId="3E69C9A6" w14:textId="3E225BA3" w:rsidR="000F4ED6" w:rsidRPr="00C03BF2" w:rsidRDefault="00177BCA" w:rsidP="00AE09B0">
      <w:pPr>
        <w:pStyle w:val="Brezrazmikov"/>
      </w:pPr>
      <w:r>
        <w:t xml:space="preserve">Password: </w:t>
      </w:r>
      <w:r w:rsidR="00AE09B0">
        <w:tab/>
      </w:r>
      <w:r w:rsidR="00BE5960">
        <w:t>event1552</w:t>
      </w:r>
    </w:p>
    <w:p w14:paraId="07982B9A" w14:textId="4D5FA43B" w:rsidR="000B6034" w:rsidRPr="007B51E3" w:rsidRDefault="000B6034" w:rsidP="000B6034">
      <w:pPr>
        <w:pStyle w:val="Naslov2"/>
        <w:spacing w:after="240"/>
        <w:jc w:val="center"/>
      </w:pPr>
      <w:r>
        <w:t>Meeting points?</w:t>
      </w:r>
    </w:p>
    <w:p w14:paraId="76D2BE51" w14:textId="77777777" w:rsidR="004575CB" w:rsidRDefault="004F2805" w:rsidP="000B6034">
      <w:pPr>
        <w:jc w:val="both"/>
        <w:rPr>
          <w:lang w:val="sl-SI"/>
        </w:rPr>
      </w:pPr>
      <w:r w:rsidRPr="00EB03C8">
        <w:rPr>
          <w:b/>
          <w:bCs/>
          <w:lang w:val="en-US"/>
        </w:rPr>
        <w:t>Site visit “Construction of Ljubljana passenger hub”</w:t>
      </w:r>
      <w:r w:rsidR="000B6034" w:rsidRPr="00DF32FE">
        <w:rPr>
          <w:lang w:val="en-US"/>
        </w:rPr>
        <w:t xml:space="preserve"> - </w:t>
      </w:r>
      <w:proofErr w:type="spellStart"/>
      <w:r w:rsidR="00EE56EC" w:rsidRPr="00DF32FE">
        <w:rPr>
          <w:lang w:val="en-US"/>
        </w:rPr>
        <w:t>Trg</w:t>
      </w:r>
      <w:proofErr w:type="spellEnd"/>
      <w:r w:rsidR="00EE56EC" w:rsidRPr="00DF32FE">
        <w:rPr>
          <w:lang w:val="en-US"/>
        </w:rPr>
        <w:t xml:space="preserve"> </w:t>
      </w:r>
      <w:proofErr w:type="spellStart"/>
      <w:r w:rsidR="00EE56EC" w:rsidRPr="00DF32FE">
        <w:rPr>
          <w:lang w:val="en-US"/>
        </w:rPr>
        <w:t>Osvobodilne</w:t>
      </w:r>
      <w:proofErr w:type="spellEnd"/>
      <w:r w:rsidR="00EE56EC" w:rsidRPr="00DF32FE">
        <w:rPr>
          <w:lang w:val="en-US"/>
        </w:rPr>
        <w:t xml:space="preserve"> </w:t>
      </w:r>
      <w:proofErr w:type="spellStart"/>
      <w:r w:rsidR="00EE56EC" w:rsidRPr="00DF32FE">
        <w:rPr>
          <w:lang w:val="en-US"/>
        </w:rPr>
        <w:t>fronte</w:t>
      </w:r>
      <w:proofErr w:type="spellEnd"/>
      <w:r w:rsidR="00EE56EC" w:rsidRPr="00DF32FE">
        <w:rPr>
          <w:lang w:val="en-US"/>
        </w:rPr>
        <w:t xml:space="preserve"> 5a, Ljubljana, </w:t>
      </w:r>
      <w:proofErr w:type="spellStart"/>
      <w:r w:rsidR="001802B9" w:rsidRPr="001802B9">
        <w:rPr>
          <w:lang w:val="sl-SI"/>
        </w:rPr>
        <w:t>nearby</w:t>
      </w:r>
      <w:proofErr w:type="spellEnd"/>
      <w:r w:rsidR="001802B9" w:rsidRPr="001802B9">
        <w:rPr>
          <w:lang w:val="sl-SI"/>
        </w:rPr>
        <w:t xml:space="preserve"> </w:t>
      </w:r>
      <w:proofErr w:type="spellStart"/>
      <w:r w:rsidR="001802B9" w:rsidRPr="001802B9">
        <w:rPr>
          <w:lang w:val="sl-SI"/>
        </w:rPr>
        <w:t>construction</w:t>
      </w:r>
      <w:proofErr w:type="spellEnd"/>
      <w:r w:rsidR="001802B9" w:rsidRPr="001802B9">
        <w:rPr>
          <w:lang w:val="sl-SI"/>
        </w:rPr>
        <w:t xml:space="preserve"> </w:t>
      </w:r>
      <w:proofErr w:type="spellStart"/>
      <w:r w:rsidR="001802B9" w:rsidRPr="001802B9">
        <w:rPr>
          <w:lang w:val="sl-SI"/>
        </w:rPr>
        <w:t>office</w:t>
      </w:r>
      <w:proofErr w:type="spellEnd"/>
      <w:r w:rsidR="001802B9" w:rsidRPr="001802B9">
        <w:rPr>
          <w:lang w:val="sl-SI"/>
        </w:rPr>
        <w:t>/</w:t>
      </w:r>
      <w:proofErr w:type="spellStart"/>
      <w:r w:rsidR="001802B9" w:rsidRPr="001802B9">
        <w:rPr>
          <w:lang w:val="sl-SI"/>
        </w:rPr>
        <w:t>containers</w:t>
      </w:r>
      <w:proofErr w:type="spellEnd"/>
      <w:r w:rsidR="00277BB3">
        <w:rPr>
          <w:lang w:val="sl-SI"/>
        </w:rPr>
        <w:t xml:space="preserve"> – </w:t>
      </w:r>
      <w:hyperlink r:id="rId8" w:history="1">
        <w:proofErr w:type="spellStart"/>
        <w:r w:rsidR="00277BB3" w:rsidRPr="00277BB3">
          <w:rPr>
            <w:rStyle w:val="Hiperpovezava"/>
            <w:lang w:val="sl-SI"/>
          </w:rPr>
          <w:t>google</w:t>
        </w:r>
        <w:proofErr w:type="spellEnd"/>
        <w:r w:rsidR="00277BB3" w:rsidRPr="00277BB3">
          <w:rPr>
            <w:rStyle w:val="Hiperpovezava"/>
            <w:lang w:val="sl-SI"/>
          </w:rPr>
          <w:t xml:space="preserve"> map</w:t>
        </w:r>
      </w:hyperlink>
      <w:r w:rsidR="002B1494">
        <w:rPr>
          <w:lang w:val="sl-SI"/>
        </w:rPr>
        <w:t xml:space="preserve">  </w:t>
      </w:r>
    </w:p>
    <w:p w14:paraId="73CD6452" w14:textId="7019E579" w:rsidR="000B6034" w:rsidRPr="007925FC" w:rsidRDefault="00DF32FE" w:rsidP="000B6034">
      <w:pPr>
        <w:jc w:val="both"/>
        <w:rPr>
          <w:i/>
          <w:iCs/>
          <w:lang w:val="en-US"/>
        </w:rPr>
      </w:pPr>
      <w:r w:rsidRPr="007925FC">
        <w:rPr>
          <w:i/>
          <w:iCs/>
          <w:lang w:val="en-US"/>
        </w:rPr>
        <w:t xml:space="preserve">09. </w:t>
      </w:r>
      <w:r w:rsidR="002B1494" w:rsidRPr="007925FC">
        <w:rPr>
          <w:i/>
          <w:iCs/>
          <w:lang w:val="en-US"/>
        </w:rPr>
        <w:t>D</w:t>
      </w:r>
      <w:r w:rsidRPr="007925FC">
        <w:rPr>
          <w:i/>
          <w:iCs/>
          <w:lang w:val="en-US"/>
        </w:rPr>
        <w:t>ecember 2025 at 10.00</w:t>
      </w:r>
    </w:p>
    <w:p w14:paraId="31E7FCD9" w14:textId="77777777" w:rsidR="004575CB" w:rsidRDefault="00AD3A66" w:rsidP="000B6034">
      <w:pPr>
        <w:jc w:val="both"/>
        <w:rPr>
          <w:lang w:val="en-US"/>
        </w:rPr>
      </w:pPr>
      <w:r w:rsidRPr="00EB03C8">
        <w:rPr>
          <w:b/>
          <w:bCs/>
          <w:lang w:val="en-US"/>
        </w:rPr>
        <w:t>Conference Venue:</w:t>
      </w:r>
      <w:r w:rsidRPr="00AD3A66">
        <w:rPr>
          <w:lang w:val="en-US"/>
        </w:rPr>
        <w:t xml:space="preserve"> Best Western Premier Hotel </w:t>
      </w:r>
      <w:proofErr w:type="spellStart"/>
      <w:r w:rsidRPr="00AD3A66">
        <w:rPr>
          <w:lang w:val="en-US"/>
        </w:rPr>
        <w:t>Slon</w:t>
      </w:r>
      <w:proofErr w:type="spellEnd"/>
      <w:r w:rsidRPr="00AD3A66">
        <w:rPr>
          <w:lang w:val="en-US"/>
        </w:rPr>
        <w:t xml:space="preserve">, </w:t>
      </w:r>
      <w:proofErr w:type="spellStart"/>
      <w:r w:rsidRPr="00AD3A66">
        <w:rPr>
          <w:lang w:val="en-US"/>
        </w:rPr>
        <w:t>Slovenska</w:t>
      </w:r>
      <w:proofErr w:type="spellEnd"/>
      <w:r w:rsidRPr="00AD3A66">
        <w:rPr>
          <w:lang w:val="en-US"/>
        </w:rPr>
        <w:t xml:space="preserve"> cesta 34, 1000 Ljubljana</w:t>
      </w:r>
      <w:r w:rsidR="009B60A3">
        <w:rPr>
          <w:lang w:val="en-US"/>
        </w:rPr>
        <w:t xml:space="preserve"> – </w:t>
      </w:r>
      <w:hyperlink r:id="rId9" w:history="1">
        <w:r w:rsidR="009B60A3" w:rsidRPr="00EB03C8">
          <w:rPr>
            <w:rStyle w:val="Hiperpovezava"/>
            <w:lang w:val="en-US"/>
          </w:rPr>
          <w:t>google map</w:t>
        </w:r>
      </w:hyperlink>
      <w:r w:rsidR="004575CB">
        <w:rPr>
          <w:lang w:val="en-US"/>
        </w:rPr>
        <w:t xml:space="preserve"> </w:t>
      </w:r>
    </w:p>
    <w:p w14:paraId="2001AAE4" w14:textId="37FE8AFC" w:rsidR="004575CB" w:rsidRPr="00E81C4C" w:rsidRDefault="004575CB" w:rsidP="000B6034">
      <w:pPr>
        <w:jc w:val="both"/>
        <w:rPr>
          <w:i/>
          <w:iCs/>
          <w:lang w:val="en-US"/>
        </w:rPr>
      </w:pPr>
      <w:r w:rsidRPr="00E81C4C">
        <w:rPr>
          <w:i/>
          <w:iCs/>
          <w:lang w:val="en-US"/>
        </w:rPr>
        <w:t>9. December 2025 from 12:00 – 17:30</w:t>
      </w:r>
      <w:r w:rsidR="007925FC" w:rsidRPr="00E81C4C">
        <w:rPr>
          <w:i/>
          <w:iCs/>
          <w:lang w:val="en-US"/>
        </w:rPr>
        <w:t xml:space="preserve"> and 10. Decembre 2025 from </w:t>
      </w:r>
      <w:r w:rsidR="00E81C4C" w:rsidRPr="00E81C4C">
        <w:rPr>
          <w:i/>
          <w:iCs/>
          <w:lang w:val="en-US"/>
        </w:rPr>
        <w:t>8</w:t>
      </w:r>
      <w:r w:rsidR="007925FC" w:rsidRPr="00E81C4C">
        <w:rPr>
          <w:i/>
          <w:iCs/>
          <w:lang w:val="en-US"/>
        </w:rPr>
        <w:t>.</w:t>
      </w:r>
      <w:r w:rsidR="00E81C4C" w:rsidRPr="00E81C4C">
        <w:rPr>
          <w:i/>
          <w:iCs/>
          <w:lang w:val="en-US"/>
        </w:rPr>
        <w:t>3</w:t>
      </w:r>
      <w:r w:rsidR="007925FC" w:rsidRPr="00E81C4C">
        <w:rPr>
          <w:i/>
          <w:iCs/>
          <w:lang w:val="en-US"/>
        </w:rPr>
        <w:t>0 to 16:00</w:t>
      </w:r>
    </w:p>
    <w:p w14:paraId="5FB5851F" w14:textId="77777777" w:rsidR="00E81C4C" w:rsidRDefault="00EB03C8" w:rsidP="000B6034">
      <w:pPr>
        <w:rPr>
          <w:lang w:val="en-US"/>
        </w:rPr>
      </w:pPr>
      <w:proofErr w:type="spellStart"/>
      <w:r w:rsidRPr="004575CB">
        <w:rPr>
          <w:b/>
          <w:bCs/>
          <w:lang w:val="en-US"/>
        </w:rPr>
        <w:t>Networkin</w:t>
      </w:r>
      <w:proofErr w:type="spellEnd"/>
      <w:r w:rsidRPr="004575CB">
        <w:rPr>
          <w:b/>
          <w:bCs/>
          <w:lang w:val="en-US"/>
        </w:rPr>
        <w:t xml:space="preserve"> dinner</w:t>
      </w:r>
      <w:r w:rsidR="004E2D34" w:rsidRPr="004575CB">
        <w:rPr>
          <w:b/>
          <w:bCs/>
          <w:lang w:val="en-US"/>
        </w:rPr>
        <w:t xml:space="preserve"> - boat on the </w:t>
      </w:r>
      <w:proofErr w:type="spellStart"/>
      <w:r w:rsidR="004E2D34" w:rsidRPr="004575CB">
        <w:rPr>
          <w:b/>
          <w:bCs/>
          <w:lang w:val="en-US"/>
        </w:rPr>
        <w:t>Ljubljanica</w:t>
      </w:r>
      <w:proofErr w:type="spellEnd"/>
      <w:r w:rsidR="004E2D34" w:rsidRPr="004575CB">
        <w:rPr>
          <w:b/>
          <w:bCs/>
          <w:lang w:val="en-US"/>
        </w:rPr>
        <w:t xml:space="preserve"> River</w:t>
      </w:r>
      <w:r w:rsidRPr="004575CB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 w:rsidR="007E4CD1">
        <w:rPr>
          <w:lang w:val="en-US"/>
        </w:rPr>
        <w:t>Gallusovo</w:t>
      </w:r>
      <w:proofErr w:type="spellEnd"/>
      <w:r w:rsidR="007E4CD1">
        <w:rPr>
          <w:lang w:val="en-US"/>
        </w:rPr>
        <w:t xml:space="preserve"> </w:t>
      </w:r>
      <w:proofErr w:type="spellStart"/>
      <w:r w:rsidR="007E4CD1">
        <w:rPr>
          <w:lang w:val="en-US"/>
        </w:rPr>
        <w:t>nabrežje</w:t>
      </w:r>
      <w:proofErr w:type="spellEnd"/>
      <w:r w:rsidR="007E4CD1">
        <w:rPr>
          <w:lang w:val="en-US"/>
        </w:rPr>
        <w:t xml:space="preserve"> 19, Ljubljana - </w:t>
      </w:r>
      <w:hyperlink r:id="rId10" w:history="1">
        <w:r w:rsidR="007E4CD1" w:rsidRPr="007E4CD1">
          <w:rPr>
            <w:rStyle w:val="Hiperpovezava"/>
            <w:lang w:val="en-US"/>
          </w:rPr>
          <w:t>google map</w:t>
        </w:r>
      </w:hyperlink>
      <w:r w:rsidR="007E4CD1">
        <w:rPr>
          <w:lang w:val="en-US"/>
        </w:rPr>
        <w:t xml:space="preserve"> </w:t>
      </w:r>
    </w:p>
    <w:p w14:paraId="3AF4F8B3" w14:textId="65D2B6A3" w:rsidR="000B6034" w:rsidRPr="00E81C4C" w:rsidRDefault="007E4CD1" w:rsidP="000B6034">
      <w:pPr>
        <w:rPr>
          <w:i/>
          <w:iCs/>
          <w:lang w:val="en-US"/>
        </w:rPr>
      </w:pPr>
      <w:r w:rsidRPr="00E81C4C">
        <w:rPr>
          <w:i/>
          <w:iCs/>
          <w:lang w:val="en-US"/>
        </w:rPr>
        <w:t xml:space="preserve">09. December 2025 at </w:t>
      </w:r>
      <w:r w:rsidR="009F6BF1" w:rsidRPr="00E81C4C">
        <w:rPr>
          <w:i/>
          <w:iCs/>
          <w:lang w:val="en-US"/>
        </w:rPr>
        <w:t>6.30 p.m.</w:t>
      </w:r>
    </w:p>
    <w:p w14:paraId="74DDBA6B" w14:textId="77777777" w:rsidR="000B6034" w:rsidRPr="00DF32FE" w:rsidRDefault="000B6034" w:rsidP="000B6034">
      <w:pPr>
        <w:rPr>
          <w:lang w:val="en-US"/>
        </w:rPr>
      </w:pPr>
    </w:p>
    <w:p w14:paraId="440168D0" w14:textId="77777777" w:rsidR="007B51E3" w:rsidRPr="007B51E3" w:rsidRDefault="00E33FD6" w:rsidP="00665B68">
      <w:pPr>
        <w:pStyle w:val="Naslov2"/>
        <w:spacing w:after="240"/>
        <w:jc w:val="center"/>
      </w:pPr>
      <w:r>
        <w:t xml:space="preserve">How to get to </w:t>
      </w:r>
      <w:r w:rsidR="0042255A">
        <w:t>Ljubljana</w:t>
      </w:r>
      <w:r>
        <w:t>?</w:t>
      </w:r>
    </w:p>
    <w:p w14:paraId="051EB9D9" w14:textId="77777777" w:rsidR="007B51E3" w:rsidRDefault="00E33FD6" w:rsidP="00665B68">
      <w:pPr>
        <w:jc w:val="both"/>
      </w:pPr>
      <w:r>
        <w:t xml:space="preserve">You can reach </w:t>
      </w:r>
      <w:r w:rsidR="00CB0699" w:rsidRPr="00CB0699">
        <w:t>Ljubljana</w:t>
      </w:r>
      <w:r w:rsidR="00871DFA" w:rsidRPr="00CB0699">
        <w:rPr>
          <w:b/>
        </w:rPr>
        <w:t>,</w:t>
      </w:r>
      <w:r w:rsidR="00871DFA">
        <w:t xml:space="preserve"> Slovenia</w:t>
      </w:r>
      <w:r>
        <w:t xml:space="preserve"> by various modes of transport. For more details please click </w:t>
      </w:r>
      <w:hyperlink r:id="rId11" w:history="1">
        <w:r w:rsidRPr="00E33FD6">
          <w:rPr>
            <w:rStyle w:val="Hiperpovezava"/>
          </w:rPr>
          <w:t>here</w:t>
        </w:r>
      </w:hyperlink>
      <w:r>
        <w:t xml:space="preserve">. </w:t>
      </w:r>
    </w:p>
    <w:p w14:paraId="06CC7BD9" w14:textId="77777777" w:rsidR="00871DFA" w:rsidRDefault="00871DFA" w:rsidP="007B51E3">
      <w:pPr>
        <w:pStyle w:val="Naslov2"/>
        <w:spacing w:after="120"/>
        <w:jc w:val="center"/>
      </w:pPr>
    </w:p>
    <w:p w14:paraId="6DB7E848" w14:textId="77777777" w:rsidR="00E33FD6" w:rsidRDefault="00E33FD6" w:rsidP="00665B68">
      <w:pPr>
        <w:pStyle w:val="Naslov2"/>
        <w:spacing w:after="240"/>
        <w:jc w:val="center"/>
      </w:pPr>
      <w:r>
        <w:t xml:space="preserve">Organisation of </w:t>
      </w:r>
      <w:r w:rsidR="003B5AAC">
        <w:t>transfer</w:t>
      </w:r>
    </w:p>
    <w:p w14:paraId="4356F1B1" w14:textId="75D0B9BC" w:rsidR="00CE2B3D" w:rsidRPr="00927D92" w:rsidRDefault="00A0252D" w:rsidP="00CE2B3D">
      <w:pPr>
        <w:jc w:val="both"/>
      </w:pPr>
      <w:r>
        <w:t xml:space="preserve">The </w:t>
      </w:r>
      <w:r w:rsidR="00CE2B3D" w:rsidRPr="00927D92">
        <w:t>Hotel</w:t>
      </w:r>
      <w:r w:rsidR="00856429">
        <w:t xml:space="preserve"> </w:t>
      </w:r>
      <w:proofErr w:type="spellStart"/>
      <w:r w:rsidR="00856429">
        <w:t>Slon</w:t>
      </w:r>
      <w:proofErr w:type="spellEnd"/>
      <w:r w:rsidR="00CE2B3D" w:rsidRPr="00927D92">
        <w:t xml:space="preserve"> is located </w:t>
      </w:r>
      <w:r w:rsidR="00944C5E">
        <w:t>at the city</w:t>
      </w:r>
      <w:r w:rsidR="00CE2B3D" w:rsidRPr="00927D92">
        <w:t xml:space="preserve"> centre of Ljubljana. </w:t>
      </w:r>
      <w:r w:rsidR="00944C5E">
        <w:t>From</w:t>
      </w:r>
      <w:r w:rsidR="00944C5E" w:rsidRPr="00927D92">
        <w:t xml:space="preserve"> </w:t>
      </w:r>
      <w:r w:rsidR="00CE2B3D" w:rsidRPr="00927D92">
        <w:t xml:space="preserve">there, you can reach </w:t>
      </w:r>
      <w:r>
        <w:t xml:space="preserve">all </w:t>
      </w:r>
      <w:r w:rsidR="00944C5E">
        <w:t xml:space="preserve">of the </w:t>
      </w:r>
      <w:r w:rsidRPr="00927D92">
        <w:t>Ljubljana</w:t>
      </w:r>
      <w:r>
        <w:t xml:space="preserve"> </w:t>
      </w:r>
      <w:r w:rsidR="00944C5E">
        <w:t xml:space="preserve">sightseeing </w:t>
      </w:r>
      <w:r w:rsidR="00662C75">
        <w:t xml:space="preserve">spots </w:t>
      </w:r>
      <w:r w:rsidR="00CE2B3D" w:rsidRPr="00927D92">
        <w:t xml:space="preserve">practically on foot. It is also very close to </w:t>
      </w:r>
      <w:r>
        <w:t xml:space="preserve">the main </w:t>
      </w:r>
      <w:r w:rsidR="00CE2B3D" w:rsidRPr="00927D92">
        <w:t xml:space="preserve">Ljubljana Train and Bus Station. </w:t>
      </w:r>
    </w:p>
    <w:p w14:paraId="7982DD8D" w14:textId="5636CE8B" w:rsidR="00CE2B3D" w:rsidRPr="00927D92" w:rsidRDefault="00CE2B3D" w:rsidP="00CE2B3D">
      <w:pPr>
        <w:jc w:val="both"/>
      </w:pPr>
      <w:r w:rsidRPr="00927D92">
        <w:t>For those arriving by train or bus,</w:t>
      </w:r>
      <w:r w:rsidR="00A0252D">
        <w:t xml:space="preserve"> the</w:t>
      </w:r>
      <w:r w:rsidRPr="00927D92">
        <w:t xml:space="preserve"> Hotel </w:t>
      </w:r>
      <w:proofErr w:type="spellStart"/>
      <w:r w:rsidR="00856429">
        <w:t>Slon</w:t>
      </w:r>
      <w:proofErr w:type="spellEnd"/>
      <w:r w:rsidRPr="00927D92">
        <w:t xml:space="preserve"> can be reached on foot </w:t>
      </w:r>
      <w:r w:rsidR="007B0DF6">
        <w:t>85</w:t>
      </w:r>
      <w:r w:rsidRPr="00927D92">
        <w:t xml:space="preserve">0 metres, </w:t>
      </w:r>
      <w:r w:rsidR="007B0DF6">
        <w:t>12</w:t>
      </w:r>
      <w:r w:rsidRPr="00927D92">
        <w:t xml:space="preserve"> minutes)</w:t>
      </w:r>
      <w:r w:rsidR="00662C75">
        <w:t xml:space="preserve"> from the mentioned Station</w:t>
      </w:r>
      <w:r w:rsidRPr="00927D92">
        <w:t>. Taxis are also available directly at Ljubljana Train and Bus Station.</w:t>
      </w:r>
    </w:p>
    <w:p w14:paraId="2C7A6AA7" w14:textId="547A9243" w:rsidR="00CE2B3D" w:rsidRDefault="00CE2B3D" w:rsidP="00CE2B3D">
      <w:pPr>
        <w:jc w:val="both"/>
      </w:pPr>
      <w:r w:rsidRPr="00927D92">
        <w:t xml:space="preserve">For those arriving to Ljubljana </w:t>
      </w:r>
      <w:r w:rsidR="00A0252D">
        <w:t>from the</w:t>
      </w:r>
      <w:r w:rsidR="00A0252D" w:rsidRPr="00927D92">
        <w:t xml:space="preserve"> Airport </w:t>
      </w:r>
      <w:r w:rsidRPr="00927D92">
        <w:t xml:space="preserve">Ljubljana Jože </w:t>
      </w:r>
      <w:proofErr w:type="spellStart"/>
      <w:r w:rsidRPr="00927D92">
        <w:t>Pučnik</w:t>
      </w:r>
      <w:proofErr w:type="spellEnd"/>
      <w:r w:rsidRPr="00927D92">
        <w:t xml:space="preserve">, shuttle services or taxis are available. </w:t>
      </w:r>
      <w:r w:rsidR="00A0252D">
        <w:t xml:space="preserve">There is also </w:t>
      </w:r>
      <w:r w:rsidRPr="00927D92">
        <w:t xml:space="preserve">a regular bus </w:t>
      </w:r>
      <w:r w:rsidR="00A0252D">
        <w:t>line</w:t>
      </w:r>
      <w:r w:rsidR="00A0252D" w:rsidRPr="00927D92">
        <w:t xml:space="preserve"> </w:t>
      </w:r>
      <w:r w:rsidRPr="00927D92">
        <w:t xml:space="preserve">(number 28). We recommend that you organise a shuttle service through </w:t>
      </w:r>
      <w:r w:rsidRPr="00927D92">
        <w:lastRenderedPageBreak/>
        <w:t>the City Hotel Ljubljana reception</w:t>
      </w:r>
      <w:r w:rsidR="00A0252D">
        <w:t>, which costs</w:t>
      </w:r>
      <w:r w:rsidR="003F3AF4">
        <w:t xml:space="preserve"> </w:t>
      </w:r>
      <w:r w:rsidRPr="00927D92">
        <w:t xml:space="preserve">€12 per person </w:t>
      </w:r>
      <w:r w:rsidR="00E43B37">
        <w:t xml:space="preserve">in </w:t>
      </w:r>
      <w:r w:rsidRPr="00927D92">
        <w:t xml:space="preserve">one way. You can make a reservation </w:t>
      </w:r>
      <w:hyperlink r:id="rId12" w:history="1">
        <w:r w:rsidRPr="00927D92">
          <w:rPr>
            <w:rStyle w:val="Hiperpovezava"/>
          </w:rPr>
          <w:t>here</w:t>
        </w:r>
      </w:hyperlink>
      <w:r w:rsidRPr="00927D92">
        <w:t xml:space="preserve">. </w:t>
      </w:r>
      <w:r w:rsidR="00A0252D">
        <w:t xml:space="preserve">This shuttle service transfers you directly </w:t>
      </w:r>
      <w:r w:rsidR="00E43B37">
        <w:t>in front of</w:t>
      </w:r>
      <w:r w:rsidR="00A0252D">
        <w:t xml:space="preserve"> the City</w:t>
      </w:r>
      <w:r w:rsidRPr="00927D92">
        <w:t xml:space="preserve"> hotel.</w:t>
      </w:r>
    </w:p>
    <w:p w14:paraId="75B092DE" w14:textId="77777777" w:rsidR="0090170D" w:rsidRDefault="00CE2B3D" w:rsidP="00CE2B3D">
      <w:pPr>
        <w:jc w:val="both"/>
      </w:pPr>
      <w:r w:rsidRPr="00927D92">
        <w:t xml:space="preserve">For those arriving in Ljubljana by car, we recommend using one of the car parks, </w:t>
      </w:r>
      <w:r w:rsidR="00E43B37">
        <w:t>allowing</w:t>
      </w:r>
      <w:r w:rsidRPr="00927D92">
        <w:t xml:space="preserve"> longer parking times.  The cheapest parking is at the </w:t>
      </w:r>
      <w:r w:rsidR="00E43B37">
        <w:t>Train</w:t>
      </w:r>
      <w:r w:rsidR="00E43B37" w:rsidRPr="00927D92">
        <w:t xml:space="preserve"> </w:t>
      </w:r>
      <w:r w:rsidRPr="00927D92">
        <w:t xml:space="preserve">Station (up to 12 hours for €8) or </w:t>
      </w:r>
      <w:r w:rsidR="00E43B37">
        <w:t>at the</w:t>
      </w:r>
      <w:r w:rsidR="00E43B37" w:rsidRPr="00927D92">
        <w:t xml:space="preserve"> </w:t>
      </w:r>
      <w:r w:rsidRPr="00927D92">
        <w:t xml:space="preserve">Tivoli Park (€0.80/hour). The car park under </w:t>
      </w:r>
      <w:r w:rsidR="00A0252D">
        <w:t xml:space="preserve">the </w:t>
      </w:r>
      <w:r w:rsidRPr="00927D92">
        <w:t xml:space="preserve">Congress Square is the closest, but </w:t>
      </w:r>
      <w:r w:rsidR="00A0252D">
        <w:t>it is</w:t>
      </w:r>
      <w:r w:rsidRPr="00927D92">
        <w:t xml:space="preserve"> more expensive (€2.5/hour).</w:t>
      </w:r>
    </w:p>
    <w:p w14:paraId="4ECA19F3" w14:textId="77777777" w:rsidR="00FB1682" w:rsidRDefault="00FB1682" w:rsidP="00CE2B3D">
      <w:pPr>
        <w:jc w:val="both"/>
      </w:pPr>
    </w:p>
    <w:p w14:paraId="33DBC61A" w14:textId="77777777" w:rsidR="00FB1682" w:rsidRDefault="00FB1682" w:rsidP="00FB1682">
      <w:pPr>
        <w:pStyle w:val="Naslov2"/>
        <w:spacing w:after="240"/>
        <w:jc w:val="center"/>
      </w:pPr>
      <w:r>
        <w:t xml:space="preserve">For on-line </w:t>
      </w:r>
      <w:proofErr w:type="spellStart"/>
      <w:r>
        <w:t>participantes</w:t>
      </w:r>
      <w:proofErr w:type="spellEnd"/>
      <w:r>
        <w:t>:</w:t>
      </w:r>
    </w:p>
    <w:p w14:paraId="114B959C" w14:textId="77777777" w:rsidR="00FB1682" w:rsidRDefault="00FB1682" w:rsidP="00FB1682">
      <w:pPr>
        <w:pStyle w:val="Brezrazmikov"/>
      </w:pPr>
      <w:r>
        <w:t>Microsoft Teams</w:t>
      </w:r>
    </w:p>
    <w:p w14:paraId="1BB74410" w14:textId="77777777" w:rsidR="00FB1682" w:rsidRDefault="00FB1682" w:rsidP="00FB1682">
      <w:pPr>
        <w:pStyle w:val="Brezrazmikov"/>
      </w:pPr>
      <w:r>
        <w:t>Meeting ID: 315 906 379 526</w:t>
      </w:r>
    </w:p>
    <w:p w14:paraId="60BACABD" w14:textId="77777777" w:rsidR="00FB1682" w:rsidRPr="00C03BF2" w:rsidRDefault="00FB1682" w:rsidP="00FB1682">
      <w:pPr>
        <w:pStyle w:val="Brezrazmikov"/>
      </w:pPr>
      <w:r>
        <w:t>Passcode: c2BE6Se3</w:t>
      </w:r>
    </w:p>
    <w:p w14:paraId="11FF3C46" w14:textId="77777777" w:rsidR="00927D92" w:rsidRPr="00927D92" w:rsidRDefault="00927D92" w:rsidP="00CE2B3D">
      <w:pPr>
        <w:jc w:val="both"/>
      </w:pPr>
    </w:p>
    <w:p w14:paraId="07B7F305" w14:textId="77777777" w:rsidR="00927D92" w:rsidRDefault="00927D92" w:rsidP="00927D92">
      <w:pPr>
        <w:pStyle w:val="Naslov2"/>
        <w:spacing w:after="240"/>
        <w:jc w:val="center"/>
      </w:pPr>
      <w:r>
        <w:t>Additional information</w:t>
      </w:r>
    </w:p>
    <w:p w14:paraId="36F2B306" w14:textId="77777777" w:rsidR="00927D92" w:rsidRDefault="00927D92" w:rsidP="00927D92">
      <w:pPr>
        <w:jc w:val="both"/>
      </w:pPr>
      <w:r>
        <w:t>If you need further information or assistance, please contact the event organiser</w:t>
      </w:r>
      <w:r w:rsidR="00A0252D">
        <w:t>s</w:t>
      </w:r>
      <w:r>
        <w:t xml:space="preserve"> directly:</w:t>
      </w:r>
    </w:p>
    <w:p w14:paraId="164B9BF0" w14:textId="12AAC32C" w:rsidR="00460A7A" w:rsidRDefault="00733034" w:rsidP="00927D92">
      <w:pPr>
        <w:jc w:val="both"/>
        <w:rPr>
          <w:lang w:val="fr-BE"/>
        </w:rPr>
      </w:pPr>
      <w:r>
        <w:rPr>
          <w:lang w:val="fr-BE"/>
        </w:rPr>
        <w:t xml:space="preserve">Katja Čehovin, </w:t>
      </w:r>
      <w:r w:rsidR="00D52E6F" w:rsidRPr="003813C9">
        <w:rPr>
          <w:lang w:val="fr-BE"/>
        </w:rPr>
        <w:t xml:space="preserve">E.mail: </w:t>
      </w:r>
      <w:r w:rsidR="00D52E6F">
        <w:rPr>
          <w:lang w:val="fr-BE"/>
        </w:rPr>
        <w:t>katja.cehovin</w:t>
      </w:r>
      <w:r w:rsidR="00D52E6F" w:rsidRPr="003813C9">
        <w:rPr>
          <w:lang w:val="fr-BE"/>
        </w:rPr>
        <w:t xml:space="preserve">@gov.si, Mobile: +386 30 </w:t>
      </w:r>
      <w:r w:rsidR="00460A7A">
        <w:rPr>
          <w:lang w:val="fr-BE"/>
        </w:rPr>
        <w:t>615453</w:t>
      </w:r>
    </w:p>
    <w:p w14:paraId="17CACD77" w14:textId="3A602A82" w:rsidR="00927D92" w:rsidRPr="003813C9" w:rsidRDefault="00927D92" w:rsidP="00927D92">
      <w:pPr>
        <w:jc w:val="both"/>
        <w:rPr>
          <w:lang w:val="fr-BE"/>
        </w:rPr>
      </w:pPr>
      <w:r w:rsidRPr="003813C9">
        <w:rPr>
          <w:lang w:val="fr-BE"/>
        </w:rPr>
        <w:t>Franc Žepič, E.mail: franc.zepic@gov.si, Mobile: +386 30 721 999</w:t>
      </w:r>
    </w:p>
    <w:p w14:paraId="5A39115D" w14:textId="77777777" w:rsidR="00927D92" w:rsidRPr="003813C9" w:rsidRDefault="00927D92" w:rsidP="00927D92">
      <w:pPr>
        <w:jc w:val="both"/>
        <w:rPr>
          <w:lang w:val="fr-BE"/>
        </w:rPr>
      </w:pPr>
      <w:r w:rsidRPr="003813C9">
        <w:rPr>
          <w:lang w:val="fr-BE"/>
        </w:rPr>
        <w:t>Beno Fekonja, E-mail: beno.fekonja@gov.si, Mobile: +386 40 666 466</w:t>
      </w:r>
    </w:p>
    <w:p w14:paraId="5A5C1365" w14:textId="77777777" w:rsidR="0090170D" w:rsidRPr="00CE740E" w:rsidRDefault="00927D92" w:rsidP="00927D92">
      <w:pPr>
        <w:jc w:val="both"/>
        <w:rPr>
          <w:i/>
        </w:rPr>
      </w:pPr>
      <w:r>
        <w:t xml:space="preserve">Mobile can also be reached on Viber or </w:t>
      </w:r>
      <w:r w:rsidR="00CB0699" w:rsidRPr="00CB0699">
        <w:t>What</w:t>
      </w:r>
      <w:r w:rsidRPr="00CB0699">
        <w:t>sAp</w:t>
      </w:r>
      <w:r w:rsidR="00CB0699">
        <w:t>p.</w:t>
      </w:r>
    </w:p>
    <w:sectPr w:rsidR="0090170D" w:rsidRPr="00CE740E" w:rsidSect="00150477">
      <w:headerReference w:type="default" r:id="rId13"/>
      <w:footerReference w:type="default" r:id="rId14"/>
      <w:pgSz w:w="12240" w:h="15840"/>
      <w:pgMar w:top="1440" w:right="1440" w:bottom="1440" w:left="1440" w:header="720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4113" w14:textId="77777777" w:rsidR="00937069" w:rsidRDefault="00937069" w:rsidP="00D17503">
      <w:pPr>
        <w:spacing w:after="0" w:line="240" w:lineRule="auto"/>
      </w:pPr>
      <w:r>
        <w:separator/>
      </w:r>
    </w:p>
  </w:endnote>
  <w:endnote w:type="continuationSeparator" w:id="0">
    <w:p w14:paraId="02B8DEA9" w14:textId="77777777" w:rsidR="00937069" w:rsidRDefault="00937069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5105" w14:textId="77777777" w:rsidR="00C115D8" w:rsidRDefault="00C115D8" w:rsidP="00C115D8">
    <w:pPr>
      <w:pStyle w:val="Noga"/>
      <w:ind w:left="-1418"/>
    </w:pPr>
    <w:r>
      <w:rPr>
        <w:noProof/>
        <w:lang w:val="sl-SI" w:eastAsia="sl-SI"/>
      </w:rPr>
      <w:drawing>
        <wp:inline distT="0" distB="0" distL="0" distR="0" wp14:anchorId="7B2AC2AF" wp14:editId="7ABFD51C">
          <wp:extent cx="2138232" cy="87503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e grafice pillar 1_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245" cy="88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0545" w14:textId="77777777" w:rsidR="00937069" w:rsidRDefault="00937069" w:rsidP="00D17503">
      <w:pPr>
        <w:spacing w:after="0" w:line="240" w:lineRule="auto"/>
      </w:pPr>
      <w:r>
        <w:separator/>
      </w:r>
    </w:p>
  </w:footnote>
  <w:footnote w:type="continuationSeparator" w:id="0">
    <w:p w14:paraId="21BE758B" w14:textId="77777777" w:rsidR="00937069" w:rsidRDefault="00937069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684" w14:textId="77777777" w:rsidR="00D17503" w:rsidRDefault="00A81253" w:rsidP="00A81253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5E376FD2" wp14:editId="5005EF74">
          <wp:extent cx="5064316" cy="396000"/>
          <wp:effectExtent l="0" t="0" r="3175" b="4445"/>
          <wp:docPr id="1921590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906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Start w:id="0" w:name="_MON_1764330946"/>
  <w:bookmarkEnd w:id="0"/>
  <w:p w14:paraId="2AFE5A97" w14:textId="77777777" w:rsidR="00D17503" w:rsidRDefault="00A81253">
    <w:pPr>
      <w:pStyle w:val="Glava"/>
    </w:pPr>
    <w:r>
      <w:object w:dxaOrig="9360" w:dyaOrig="450" w14:anchorId="30CED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4pt;height:22.55pt">
          <v:imagedata r:id="rId2" o:title=""/>
        </v:shape>
        <o:OLEObject Type="Embed" ProgID="Word.Document.12" ShapeID="_x0000_i1025" DrawAspect="Content" ObjectID="_1826439987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F90"/>
    <w:multiLevelType w:val="hybridMultilevel"/>
    <w:tmpl w:val="FEE2B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D1"/>
    <w:rsid w:val="00041262"/>
    <w:rsid w:val="000B6034"/>
    <w:rsid w:val="000F4ED6"/>
    <w:rsid w:val="00113F57"/>
    <w:rsid w:val="00150477"/>
    <w:rsid w:val="00177BCA"/>
    <w:rsid w:val="001802B9"/>
    <w:rsid w:val="0019569E"/>
    <w:rsid w:val="001B0426"/>
    <w:rsid w:val="001F7881"/>
    <w:rsid w:val="00212037"/>
    <w:rsid w:val="00277BB3"/>
    <w:rsid w:val="002B1494"/>
    <w:rsid w:val="00320282"/>
    <w:rsid w:val="00335EDC"/>
    <w:rsid w:val="003813C9"/>
    <w:rsid w:val="003B5AAC"/>
    <w:rsid w:val="003C0F82"/>
    <w:rsid w:val="003F3AF4"/>
    <w:rsid w:val="0042255A"/>
    <w:rsid w:val="004575CB"/>
    <w:rsid w:val="00460A7A"/>
    <w:rsid w:val="004A044A"/>
    <w:rsid w:val="004B797B"/>
    <w:rsid w:val="004E2D34"/>
    <w:rsid w:val="004F2805"/>
    <w:rsid w:val="005D3FF2"/>
    <w:rsid w:val="005E472D"/>
    <w:rsid w:val="00662C75"/>
    <w:rsid w:val="00665B68"/>
    <w:rsid w:val="006A6BDE"/>
    <w:rsid w:val="006B748D"/>
    <w:rsid w:val="00733034"/>
    <w:rsid w:val="007925FC"/>
    <w:rsid w:val="007B0DF6"/>
    <w:rsid w:val="007B51E3"/>
    <w:rsid w:val="007E4CD1"/>
    <w:rsid w:val="007F4DEF"/>
    <w:rsid w:val="00811F07"/>
    <w:rsid w:val="008442E3"/>
    <w:rsid w:val="00856429"/>
    <w:rsid w:val="00871DFA"/>
    <w:rsid w:val="008A5C6A"/>
    <w:rsid w:val="0090170D"/>
    <w:rsid w:val="00901AC1"/>
    <w:rsid w:val="00927D92"/>
    <w:rsid w:val="00937069"/>
    <w:rsid w:val="00944C5E"/>
    <w:rsid w:val="009B60A3"/>
    <w:rsid w:val="009D3172"/>
    <w:rsid w:val="009E5382"/>
    <w:rsid w:val="009F6BF1"/>
    <w:rsid w:val="00A0252D"/>
    <w:rsid w:val="00A4262E"/>
    <w:rsid w:val="00A81253"/>
    <w:rsid w:val="00AD3A66"/>
    <w:rsid w:val="00AE09B0"/>
    <w:rsid w:val="00B27187"/>
    <w:rsid w:val="00B67E50"/>
    <w:rsid w:val="00BA5806"/>
    <w:rsid w:val="00BB4B62"/>
    <w:rsid w:val="00BE5960"/>
    <w:rsid w:val="00C03BF2"/>
    <w:rsid w:val="00C115D8"/>
    <w:rsid w:val="00C22C1D"/>
    <w:rsid w:val="00CB0699"/>
    <w:rsid w:val="00CE2B3D"/>
    <w:rsid w:val="00CE740E"/>
    <w:rsid w:val="00D02FF4"/>
    <w:rsid w:val="00D17503"/>
    <w:rsid w:val="00D52E6F"/>
    <w:rsid w:val="00DA625A"/>
    <w:rsid w:val="00DF32FE"/>
    <w:rsid w:val="00E33FD6"/>
    <w:rsid w:val="00E43B37"/>
    <w:rsid w:val="00E62244"/>
    <w:rsid w:val="00E81C4C"/>
    <w:rsid w:val="00EA67D1"/>
    <w:rsid w:val="00EB03C8"/>
    <w:rsid w:val="00EB12EA"/>
    <w:rsid w:val="00EE56EC"/>
    <w:rsid w:val="00F42C11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60D70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3FD6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3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7503"/>
  </w:style>
  <w:style w:type="paragraph" w:styleId="Noga">
    <w:name w:val="footer"/>
    <w:basedOn w:val="Navaden"/>
    <w:link w:val="NogaZnak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7503"/>
  </w:style>
  <w:style w:type="character" w:customStyle="1" w:styleId="Naslov2Znak">
    <w:name w:val="Naslov 2 Znak"/>
    <w:basedOn w:val="Privzetapisavaodstavka"/>
    <w:link w:val="Naslov2"/>
    <w:uiPriority w:val="9"/>
    <w:rsid w:val="00E33F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E33FD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71DFA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0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0170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F4DE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F4DE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F4DE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4D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4DE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4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4DEF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1802B9"/>
    <w:rPr>
      <w:rFonts w:ascii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77BB3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AE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3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3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8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9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1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7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6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5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rg+Osvobodilne+fronte+5a,+1000+Ljubljana/@46.0580691,14.5067794,17z/data=!3m1!4b1!4m6!3m5!1s0x4765329c75c8092f:0x946c89164207f0ac!8m2!3d46.0580654!4d14.5093543!16s%2Fg%2F11bw4bq73t?entry=ttu&amp;g_ep=EgoyMDI1MTIwMS4wIKXMDSoASAFQAw%3D%3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telslon.com/sl/lokacij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itljubljana.com/en/visitors/travel-information/how-to-reach-ljubljan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place/Gallusovo+nabre%C5%BEje+19,+1000+Ljubljana/@46.0492489,14.5041248,17z/data=!4m6!3m5!1s0x47652d64f284b0f1:0x99a0d93a10425953!8m2!3d46.0475251!4d14.5060024!16s%2Fg%2F11rg66ltz1?entry=ttu&amp;g_ep=EgoyMDI1MTIwMS4wIKXMDSoASAFQAw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Best+Western+Premier+Hotel+Slon/@46.0525411,14.4991585,17z/data=!3m2!4b1!5s0x47652d61953d5dd3:0x68131bb585c4c2ea!4m9!3m8!1s0x47652d61925c90a9:0x7e7df06c4599bece!5m2!4m1!1i2!8m2!3d46.0525375!4d14.5037719!16s%2Fg%2F1tcvsn41?entry=ttu&amp;g_ep=EgoyMDI1MTIwMS4wIKXMDSoASAFQAw%3D%3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EB7B-6ACF-4607-9F92-7ED6F1C5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Beno Fekonja</cp:lastModifiedBy>
  <cp:revision>38</cp:revision>
  <cp:lastPrinted>2024-11-28T12:02:00Z</cp:lastPrinted>
  <dcterms:created xsi:type="dcterms:W3CDTF">2024-11-28T11:56:00Z</dcterms:created>
  <dcterms:modified xsi:type="dcterms:W3CDTF">2025-12-05T10:40:00Z</dcterms:modified>
</cp:coreProperties>
</file>